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37" w:rsidRPr="000C56EE" w:rsidRDefault="006C6937" w:rsidP="006C6937">
      <w:pPr>
        <w:pStyle w:val="Pol-Bod"/>
        <w:spacing w:after="0"/>
        <w:jc w:val="center"/>
        <w:rPr>
          <w:rFonts w:ascii="Times New Roman" w:eastAsia="Times New Roman" w:hAnsi="Times New Roman" w:cs="Times New Roman"/>
          <w:color w:val="auto"/>
          <w:sz w:val="28"/>
          <w:szCs w:val="28"/>
        </w:rPr>
      </w:pPr>
      <w:bookmarkStart w:id="0" w:name="_GoBack"/>
      <w:bookmarkEnd w:id="0"/>
      <w:r w:rsidRPr="000C56EE">
        <w:rPr>
          <w:rFonts w:ascii="Times New Roman" w:eastAsia="MS Mincho" w:hAnsi="Times New Roman" w:cs="Times New Roman"/>
          <w:b/>
          <w:color w:val="auto"/>
          <w:lang w:val="en-US" w:eastAsia="ja-JP"/>
        </w:rPr>
        <w:t>(</w:t>
      </w:r>
      <w:r w:rsidRPr="000C56EE">
        <w:rPr>
          <w:rFonts w:ascii="Times New Roman" w:eastAsia="Times New Roman" w:hAnsi="Times New Roman" w:cs="Times New Roman"/>
          <w:b/>
          <w:color w:val="auto"/>
          <w:sz w:val="28"/>
          <w:szCs w:val="28"/>
        </w:rPr>
        <w:t>RMD 1)</w:t>
      </w:r>
    </w:p>
    <w:p w:rsidR="006C6937" w:rsidRPr="000C56EE" w:rsidRDefault="006C6937" w:rsidP="006C6937">
      <w:pPr>
        <w:spacing w:after="0" w:line="240" w:lineRule="auto"/>
        <w:jc w:val="right"/>
        <w:rPr>
          <w:rFonts w:ascii="Times New Roman" w:eastAsia="Times New Roman" w:hAnsi="Times New Roman" w:cs="Times New Roman"/>
          <w:sz w:val="24"/>
          <w:szCs w:val="24"/>
          <w:lang w:val="en-GB"/>
        </w:rPr>
      </w:pPr>
    </w:p>
    <w:p w:rsidR="006C6937" w:rsidRPr="000C56EE" w:rsidRDefault="006C6937" w:rsidP="006C6937">
      <w:pPr>
        <w:spacing w:after="0" w:line="240" w:lineRule="auto"/>
        <w:jc w:val="right"/>
        <w:rPr>
          <w:rFonts w:ascii="Times New Roman" w:eastAsia="Times New Roman" w:hAnsi="Times New Roman" w:cs="Times New Roman"/>
          <w:sz w:val="24"/>
          <w:szCs w:val="24"/>
          <w:lang w:val="en-GB"/>
        </w:rPr>
      </w:pPr>
    </w:p>
    <w:p w:rsidR="006C6937" w:rsidRPr="000C56EE" w:rsidRDefault="006C6937" w:rsidP="006C6937">
      <w:pPr>
        <w:spacing w:after="0" w:line="240" w:lineRule="auto"/>
        <w:jc w:val="center"/>
        <w:rPr>
          <w:rFonts w:ascii="Times New Roman" w:eastAsia="Times New Roman" w:hAnsi="Times New Roman" w:cs="Times New Roman"/>
          <w:b/>
          <w:sz w:val="24"/>
          <w:szCs w:val="24"/>
          <w:lang w:val="en-GB"/>
        </w:rPr>
      </w:pPr>
      <w:r w:rsidRPr="000C56EE">
        <w:rPr>
          <w:rFonts w:ascii="Times New Roman" w:eastAsia="Times New Roman" w:hAnsi="Times New Roman" w:cs="Times New Roman"/>
          <w:b/>
          <w:sz w:val="24"/>
          <w:szCs w:val="24"/>
          <w:lang w:val="en-GB"/>
        </w:rPr>
        <w:t xml:space="preserve">Request for Service User to view Main File Records </w:t>
      </w:r>
      <w:r w:rsidRPr="000C56EE">
        <w:rPr>
          <w:rFonts w:ascii="Times New Roman" w:eastAsia="Times New Roman" w:hAnsi="Times New Roman" w:cs="Times New Roman"/>
          <w:b/>
          <w:sz w:val="24"/>
          <w:szCs w:val="24"/>
          <w:lang w:val="en-GB"/>
        </w:rPr>
        <w:tab/>
      </w:r>
    </w:p>
    <w:p w:rsidR="006C6937" w:rsidRPr="000C56EE" w:rsidRDefault="006C6937" w:rsidP="006C6937">
      <w:pPr>
        <w:spacing w:after="0" w:line="240" w:lineRule="auto"/>
        <w:rPr>
          <w:rFonts w:ascii="Times New Roman" w:eastAsia="Times New Roman" w:hAnsi="Times New Roman" w:cs="Times New Roman"/>
          <w:b/>
          <w:sz w:val="24"/>
          <w:szCs w:val="24"/>
          <w:lang w:val="en-GB"/>
        </w:rPr>
      </w:pPr>
    </w:p>
    <w:p w:rsidR="006C6937" w:rsidRPr="000C56EE" w:rsidRDefault="006C6937" w:rsidP="006C6937">
      <w:pPr>
        <w:spacing w:after="0" w:line="240" w:lineRule="auto"/>
        <w:rPr>
          <w:rFonts w:ascii="Times New Roman" w:eastAsia="Times New Roman" w:hAnsi="Times New Roman" w:cs="Times New Roman"/>
          <w:b/>
          <w:sz w:val="24"/>
          <w:szCs w:val="24"/>
          <w:lang w:val="en-GB"/>
        </w:rPr>
      </w:pPr>
      <w:r w:rsidRPr="000C56EE">
        <w:rPr>
          <w:rFonts w:ascii="Times New Roman" w:eastAsia="Times New Roman" w:hAnsi="Times New Roman" w:cs="Times New Roman"/>
          <w:b/>
          <w:sz w:val="24"/>
          <w:szCs w:val="24"/>
          <w:lang w:val="en-GB"/>
        </w:rPr>
        <w:t>PART A – To be completed by Named Staff/Service User</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 xml:space="preserve">Name of Requester: </w:t>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t>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 xml:space="preserve">Date of Request: </w:t>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t>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Person/Named Staff Accompanying Requester_____________________________________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 xml:space="preserve">Name of Service:    </w:t>
      </w:r>
      <w:r w:rsidRPr="000C56EE">
        <w:rPr>
          <w:rFonts w:ascii="Times New Roman" w:eastAsia="Times New Roman" w:hAnsi="Times New Roman" w:cs="Times New Roman"/>
          <w:sz w:val="24"/>
          <w:szCs w:val="24"/>
          <w:lang w:val="en-GB"/>
        </w:rPr>
        <w:tab/>
        <w:t>_________________________________________________________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Contact Number:</w:t>
      </w:r>
      <w:r w:rsidRPr="000C56EE">
        <w:rPr>
          <w:rFonts w:ascii="Times New Roman" w:eastAsia="Times New Roman" w:hAnsi="Times New Roman" w:cs="Times New Roman"/>
          <w:sz w:val="24"/>
          <w:szCs w:val="24"/>
          <w:lang w:val="en-GB"/>
        </w:rPr>
        <w:tab/>
        <w:t>_________________________________________________________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 xml:space="preserve">Any Special Requirements – please specify (i.e. tape recorder/camera) </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___________________________________________________________________________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b/>
          <w:sz w:val="24"/>
          <w:szCs w:val="24"/>
          <w:lang w:val="en-GB"/>
        </w:rPr>
      </w:pPr>
      <w:r w:rsidRPr="000C56EE">
        <w:rPr>
          <w:rFonts w:ascii="Times New Roman" w:eastAsia="Times New Roman" w:hAnsi="Times New Roman" w:cs="Times New Roman"/>
          <w:b/>
          <w:sz w:val="24"/>
          <w:szCs w:val="24"/>
          <w:lang w:val="en-GB"/>
        </w:rPr>
        <w:t xml:space="preserve">PART B – To be completed by FOI Officer </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 xml:space="preserve">Date Received to FOI Officer: </w:t>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t>_______________________________________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Date File Checked by Decision Maker:</w:t>
      </w:r>
      <w:r w:rsidRPr="000C56EE">
        <w:rPr>
          <w:rFonts w:ascii="Times New Roman" w:eastAsia="Times New Roman" w:hAnsi="Times New Roman" w:cs="Times New Roman"/>
          <w:sz w:val="24"/>
          <w:szCs w:val="24"/>
          <w:lang w:val="en-GB"/>
        </w:rPr>
        <w:tab/>
        <w:t>_______________________________________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 xml:space="preserve">Date/time of Visit arranged: </w:t>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t>_______________________________________</w:t>
      </w: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Calibri" w:eastAsia="Calibri" w:hAnsi="Calibri" w:cs="Times New Roman"/>
          <w:noProof/>
          <w:lang w:eastAsia="en-IE"/>
        </w:rPr>
        <mc:AlternateContent>
          <mc:Choice Requires="wps">
            <w:drawing>
              <wp:anchor distT="0" distB="0" distL="114300" distR="114300" simplePos="0" relativeHeight="251660288" behindDoc="0" locked="0" layoutInCell="1" allowOverlap="1" wp14:anchorId="76704575" wp14:editId="4C258A1F">
                <wp:simplePos x="0" y="0"/>
                <wp:positionH relativeFrom="column">
                  <wp:posOffset>5035550</wp:posOffset>
                </wp:positionH>
                <wp:positionV relativeFrom="paragraph">
                  <wp:posOffset>130810</wp:posOffset>
                </wp:positionV>
                <wp:extent cx="417830" cy="227965"/>
                <wp:effectExtent l="6350" t="6985" r="1397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7965"/>
                        </a:xfrm>
                        <a:prstGeom prst="rect">
                          <a:avLst/>
                        </a:prstGeom>
                        <a:solidFill>
                          <a:srgbClr val="FFFFFF"/>
                        </a:solidFill>
                        <a:ln w="9525">
                          <a:solidFill>
                            <a:srgbClr val="000000"/>
                          </a:solidFill>
                          <a:miter lim="800000"/>
                          <a:headEnd/>
                          <a:tailEnd/>
                        </a:ln>
                      </wps:spPr>
                      <wps:txbx>
                        <w:txbxContent>
                          <w:p w:rsidR="006C6937" w:rsidRDefault="006C6937" w:rsidP="006C69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96.5pt;margin-top:10.3pt;width:32.9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">
                <v:textbox>
                  <w:txbxContent>
                    <w:p w:rsidR="006C6937" w:rsidRDefault="006C6937" w:rsidP="006C6937"/>
                  </w:txbxContent>
                </v:textbox>
              </v:shape>
            </w:pict>
          </mc:Fallback>
        </mc:AlternateContent>
      </w:r>
      <w:r w:rsidRPr="000C56EE">
        <w:rPr>
          <w:rFonts w:ascii="Calibri" w:eastAsia="Calibri" w:hAnsi="Calibri" w:cs="Times New Roman"/>
          <w:noProof/>
          <w:lang w:eastAsia="en-IE"/>
        </w:rPr>
        <mc:AlternateContent>
          <mc:Choice Requires="wps">
            <w:drawing>
              <wp:anchor distT="0" distB="0" distL="114300" distR="114300" simplePos="0" relativeHeight="251659264" behindDoc="0" locked="0" layoutInCell="1" allowOverlap="1" wp14:anchorId="5730A166" wp14:editId="7FACB399">
                <wp:simplePos x="0" y="0"/>
                <wp:positionH relativeFrom="column">
                  <wp:posOffset>3689350</wp:posOffset>
                </wp:positionH>
                <wp:positionV relativeFrom="paragraph">
                  <wp:posOffset>130810</wp:posOffset>
                </wp:positionV>
                <wp:extent cx="417830" cy="227965"/>
                <wp:effectExtent l="12700" t="6985" r="762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7965"/>
                        </a:xfrm>
                        <a:prstGeom prst="rect">
                          <a:avLst/>
                        </a:prstGeom>
                        <a:solidFill>
                          <a:srgbClr val="FFFFFF"/>
                        </a:solidFill>
                        <a:ln w="9525">
                          <a:solidFill>
                            <a:srgbClr val="000000"/>
                          </a:solidFill>
                          <a:miter lim="800000"/>
                          <a:headEnd/>
                          <a:tailEnd/>
                        </a:ln>
                      </wps:spPr>
                      <wps:txbx>
                        <w:txbxContent>
                          <w:p w:rsidR="006C6937" w:rsidRDefault="006C6937" w:rsidP="006C69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90.5pt;margin-top:10.3pt;width:32.9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">
                <v:textbox>
                  <w:txbxContent>
                    <w:p w:rsidR="006C6937" w:rsidRDefault="006C6937" w:rsidP="006C6937"/>
                  </w:txbxContent>
                </v:textbox>
              </v:shape>
            </w:pict>
          </mc:Fallback>
        </mc:AlternateContent>
      </w: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Did visit take place:</w:t>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t>Yes</w:t>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r>
      <w:r w:rsidRPr="000C56EE">
        <w:rPr>
          <w:rFonts w:ascii="Times New Roman" w:eastAsia="Times New Roman" w:hAnsi="Times New Roman" w:cs="Times New Roman"/>
          <w:sz w:val="24"/>
          <w:szCs w:val="24"/>
          <w:lang w:val="en-GB"/>
        </w:rPr>
        <w:tab/>
        <w:t>No</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sz w:val="24"/>
          <w:szCs w:val="24"/>
          <w:lang w:val="en-GB"/>
        </w:rPr>
      </w:pPr>
      <w:r w:rsidRPr="000C56EE">
        <w:rPr>
          <w:rFonts w:ascii="Times New Roman" w:eastAsia="Times New Roman" w:hAnsi="Times New Roman" w:cs="Times New Roman"/>
          <w:sz w:val="24"/>
          <w:szCs w:val="24"/>
          <w:lang w:val="en-GB"/>
        </w:rPr>
        <w:t xml:space="preserve">If No, new Date &amp; Time arranged for Visit:________________________________________  </w:t>
      </w:r>
    </w:p>
    <w:p w:rsidR="006C6937" w:rsidRPr="000C56EE" w:rsidRDefault="006C6937" w:rsidP="006C6937">
      <w:pPr>
        <w:spacing w:after="0" w:line="240" w:lineRule="auto"/>
        <w:rPr>
          <w:rFonts w:ascii="Times New Roman" w:eastAsia="Times New Roman" w:hAnsi="Times New Roman" w:cs="Times New Roman"/>
          <w:sz w:val="24"/>
          <w:szCs w:val="24"/>
          <w:lang w:val="en-GB"/>
        </w:rPr>
      </w:pPr>
    </w:p>
    <w:p w:rsidR="006C6937" w:rsidRPr="000C56EE" w:rsidRDefault="006C6937" w:rsidP="006C6937">
      <w:pPr>
        <w:pBdr>
          <w:bottom w:val="single" w:sz="6" w:space="1" w:color="auto"/>
        </w:pBdr>
        <w:spacing w:after="0" w:line="240" w:lineRule="auto"/>
        <w:rPr>
          <w:rFonts w:ascii="Times New Roman" w:eastAsia="Times New Roman" w:hAnsi="Times New Roman" w:cs="Times New Roman"/>
          <w:sz w:val="24"/>
          <w:szCs w:val="24"/>
          <w:lang w:val="en-GB"/>
        </w:rPr>
      </w:pPr>
    </w:p>
    <w:p w:rsidR="006C6937" w:rsidRPr="000C56EE" w:rsidRDefault="006C6937" w:rsidP="006C6937">
      <w:pPr>
        <w:spacing w:after="0" w:line="240" w:lineRule="auto"/>
        <w:rPr>
          <w:rFonts w:ascii="Times New Roman" w:eastAsia="Times New Roman" w:hAnsi="Times New Roman" w:cs="Times New Roman"/>
          <w:b/>
          <w:sz w:val="24"/>
          <w:szCs w:val="24"/>
          <w:lang w:val="en-GB"/>
        </w:rPr>
      </w:pPr>
      <w:r w:rsidRPr="000C56EE">
        <w:rPr>
          <w:rFonts w:ascii="Times New Roman" w:eastAsia="Times New Roman" w:hAnsi="Times New Roman" w:cs="Times New Roman"/>
          <w:sz w:val="24"/>
          <w:szCs w:val="24"/>
          <w:lang w:val="en-GB"/>
        </w:rPr>
        <w:t xml:space="preserve"> </w:t>
      </w:r>
    </w:p>
    <w:p w:rsidR="006C6937" w:rsidRPr="000C56EE" w:rsidRDefault="006C6937" w:rsidP="006C6937">
      <w:pPr>
        <w:numPr>
          <w:ilvl w:val="0"/>
          <w:numId w:val="1"/>
        </w:numPr>
        <w:spacing w:after="0" w:line="240" w:lineRule="auto"/>
        <w:ind w:hanging="720"/>
        <w:rPr>
          <w:rFonts w:ascii="Times New Roman" w:eastAsia="Times New Roman" w:hAnsi="Times New Roman" w:cs="Times New Roman"/>
          <w:b/>
          <w:sz w:val="24"/>
          <w:szCs w:val="24"/>
          <w:lang w:val="en-GB"/>
        </w:rPr>
      </w:pPr>
      <w:r w:rsidRPr="000C56EE">
        <w:rPr>
          <w:rFonts w:ascii="Times New Roman" w:eastAsia="Times New Roman" w:hAnsi="Times New Roman" w:cs="Times New Roman"/>
          <w:b/>
          <w:sz w:val="24"/>
          <w:szCs w:val="24"/>
          <w:lang w:val="en-GB"/>
        </w:rPr>
        <w:t xml:space="preserve">Western Care will try and facilitate all requests within two working weeks, where possible.    </w:t>
      </w:r>
    </w:p>
    <w:p w:rsidR="006C6937" w:rsidRPr="000C56EE" w:rsidRDefault="006C6937" w:rsidP="006C6937">
      <w:pPr>
        <w:spacing w:after="0" w:line="240" w:lineRule="auto"/>
        <w:rPr>
          <w:rFonts w:ascii="Times New Roman" w:eastAsia="Times New Roman" w:hAnsi="Times New Roman" w:cs="Times New Roman"/>
          <w:b/>
          <w:sz w:val="24"/>
          <w:szCs w:val="24"/>
          <w:lang w:val="en-GB"/>
        </w:rPr>
      </w:pPr>
    </w:p>
    <w:p w:rsidR="006C6937" w:rsidRPr="000C56EE" w:rsidRDefault="006C6937" w:rsidP="006C6937">
      <w:pPr>
        <w:jc w:val="both"/>
      </w:pPr>
    </w:p>
    <w:p w:rsidR="006C6937" w:rsidRPr="000C56EE" w:rsidRDefault="006C6937" w:rsidP="006C6937">
      <w:pPr>
        <w:jc w:val="both"/>
        <w:rPr>
          <w:rFonts w:ascii="Times New Roman" w:eastAsia="Calibri" w:hAnsi="Times New Roman" w:cs="Times New Roman"/>
          <w:sz w:val="28"/>
          <w:szCs w:val="24"/>
        </w:rPr>
      </w:pPr>
      <w:r w:rsidRPr="000C56EE">
        <w:rPr>
          <w:rFonts w:ascii="Times New Roman" w:hAnsi="Times New Roman" w:cs="Times New Roman"/>
          <w:sz w:val="24"/>
        </w:rPr>
        <w:t>All requests made through this route will automatically be examined under Data Protection Act and if it emerges that sensitive information or exempted information is contained in the files, the person/family will be advised and supported to apply through the Freedom of Information route.</w:t>
      </w:r>
    </w:p>
    <w:p w:rsidR="006C6937" w:rsidRPr="000C56EE" w:rsidRDefault="006C6937" w:rsidP="006C6937">
      <w:pPr>
        <w:spacing w:after="0" w:line="240" w:lineRule="auto"/>
        <w:jc w:val="center"/>
        <w:rPr>
          <w:rFonts w:ascii="Times New Roman" w:eastAsia="Times New Roman" w:hAnsi="Times New Roman" w:cs="Times New Roman"/>
          <w:b/>
          <w:sz w:val="24"/>
          <w:szCs w:val="24"/>
          <w:lang w:val="en-GB"/>
        </w:rPr>
      </w:pPr>
    </w:p>
    <w:p w:rsidR="006C6937" w:rsidRPr="000C56EE" w:rsidRDefault="006C6937" w:rsidP="006C6937">
      <w:pPr>
        <w:spacing w:after="0" w:line="240" w:lineRule="auto"/>
        <w:jc w:val="center"/>
        <w:rPr>
          <w:rFonts w:ascii="Times New Roman" w:eastAsia="Times New Roman" w:hAnsi="Times New Roman" w:cs="Times New Roman"/>
          <w:b/>
          <w:sz w:val="24"/>
          <w:szCs w:val="24"/>
          <w:lang w:val="en-GB"/>
        </w:rPr>
      </w:pPr>
    </w:p>
    <w:p w:rsidR="006C6937" w:rsidRPr="000C56EE" w:rsidRDefault="006C6937" w:rsidP="006C6937">
      <w:pPr>
        <w:spacing w:after="0" w:line="240" w:lineRule="auto"/>
        <w:jc w:val="center"/>
        <w:rPr>
          <w:rFonts w:ascii="Times New Roman" w:eastAsia="Times New Roman" w:hAnsi="Times New Roman" w:cs="Times New Roman"/>
          <w:b/>
          <w:sz w:val="24"/>
          <w:szCs w:val="24"/>
          <w:lang w:val="en-GB"/>
        </w:rPr>
      </w:pPr>
    </w:p>
    <w:p w:rsidR="00A65D5C" w:rsidRDefault="00A65D5C"/>
    <w:sectPr w:rsidR="00A65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E43D5"/>
    <w:multiLevelType w:val="hybridMultilevel"/>
    <w:tmpl w:val="FA400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37"/>
    <w:rsid w:val="006C6937"/>
    <w:rsid w:val="00A65D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Bod">
    <w:name w:val="Pol-Bod"/>
    <w:basedOn w:val="Normal"/>
    <w:link w:val="Pol-BodChar"/>
    <w:qFormat/>
    <w:rsid w:val="006C6937"/>
    <w:pPr>
      <w:widowControl w:val="0"/>
      <w:suppressAutoHyphens/>
      <w:spacing w:before="60" w:after="120" w:line="240" w:lineRule="auto"/>
    </w:pPr>
    <w:rPr>
      <w:rFonts w:ascii="Calibri" w:eastAsia="SimSun" w:hAnsi="Calibri" w:cs="Mangal"/>
      <w:color w:val="000000"/>
      <w:kern w:val="1"/>
      <w:sz w:val="24"/>
      <w:szCs w:val="24"/>
      <w:lang w:val="en-GB" w:eastAsia="hi-IN" w:bidi="hi-IN"/>
    </w:rPr>
  </w:style>
  <w:style w:type="character" w:customStyle="1" w:styleId="Pol-BodChar">
    <w:name w:val="Pol-Bod Char"/>
    <w:link w:val="Pol-Bod"/>
    <w:rsid w:val="006C6937"/>
    <w:rPr>
      <w:rFonts w:ascii="Calibri" w:eastAsia="SimSun" w:hAnsi="Calibri" w:cs="Mangal"/>
      <w:color w:val="000000"/>
      <w:kern w:val="1"/>
      <w:sz w:val="24"/>
      <w:szCs w:val="2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Bod">
    <w:name w:val="Pol-Bod"/>
    <w:basedOn w:val="Normal"/>
    <w:link w:val="Pol-BodChar"/>
    <w:qFormat/>
    <w:rsid w:val="006C6937"/>
    <w:pPr>
      <w:widowControl w:val="0"/>
      <w:suppressAutoHyphens/>
      <w:spacing w:before="60" w:after="120" w:line="240" w:lineRule="auto"/>
    </w:pPr>
    <w:rPr>
      <w:rFonts w:ascii="Calibri" w:eastAsia="SimSun" w:hAnsi="Calibri" w:cs="Mangal"/>
      <w:color w:val="000000"/>
      <w:kern w:val="1"/>
      <w:sz w:val="24"/>
      <w:szCs w:val="24"/>
      <w:lang w:val="en-GB" w:eastAsia="hi-IN" w:bidi="hi-IN"/>
    </w:rPr>
  </w:style>
  <w:style w:type="character" w:customStyle="1" w:styleId="Pol-BodChar">
    <w:name w:val="Pol-Bod Char"/>
    <w:link w:val="Pol-Bod"/>
    <w:rsid w:val="006C6937"/>
    <w:rPr>
      <w:rFonts w:ascii="Calibri" w:eastAsia="SimSun" w:hAnsi="Calibri" w:cs="Mangal"/>
      <w:color w:val="000000"/>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O'Regan</dc:creator>
  <cp:lastModifiedBy>Connie O'Regan</cp:lastModifiedBy>
  <cp:revision>1</cp:revision>
  <cp:lastPrinted>2020-05-13T11:49:00Z</cp:lastPrinted>
  <dcterms:created xsi:type="dcterms:W3CDTF">2020-05-13T11:48:00Z</dcterms:created>
  <dcterms:modified xsi:type="dcterms:W3CDTF">2020-05-13T11:49:00Z</dcterms:modified>
</cp:coreProperties>
</file>